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12E" w:rsidRPr="009A612E" w:rsidRDefault="009A612E" w:rsidP="009A612E">
      <w:pPr>
        <w:shd w:val="clear" w:color="auto" w:fill="FFFFFF"/>
        <w:spacing w:after="0" w:line="240" w:lineRule="auto"/>
        <w:jc w:val="center"/>
        <w:rPr>
          <w:rFonts w:ascii="Montserrat" w:eastAsia="Times New Roman" w:hAnsi="Montserrat" w:cs="Times New Roman"/>
          <w:b/>
          <w:bCs/>
          <w:color w:val="000000"/>
          <w:sz w:val="32"/>
          <w:szCs w:val="32"/>
          <w:lang w:eastAsia="ru-RU"/>
        </w:rPr>
      </w:pPr>
      <w:r w:rsidRPr="009A612E">
        <w:rPr>
          <w:rFonts w:ascii="Montserrat" w:eastAsia="Times New Roman" w:hAnsi="Montserrat" w:cs="Times New Roman"/>
          <w:b/>
          <w:bCs/>
          <w:color w:val="000000"/>
          <w:sz w:val="32"/>
          <w:szCs w:val="32"/>
          <w:lang w:eastAsia="ru-RU"/>
        </w:rPr>
        <w:t xml:space="preserve">Что родителям нужно знать о </w:t>
      </w:r>
      <w:proofErr w:type="spellStart"/>
      <w:r w:rsidRPr="009A612E">
        <w:rPr>
          <w:rFonts w:ascii="Montserrat" w:eastAsia="Times New Roman" w:hAnsi="Montserrat" w:cs="Times New Roman"/>
          <w:b/>
          <w:bCs/>
          <w:color w:val="000000"/>
          <w:sz w:val="32"/>
          <w:szCs w:val="32"/>
          <w:lang w:eastAsia="ru-RU"/>
        </w:rPr>
        <w:t>квадробинге</w:t>
      </w:r>
      <w:proofErr w:type="spellEnd"/>
      <w:r w:rsidRPr="009A612E">
        <w:rPr>
          <w:rFonts w:ascii="Montserrat" w:eastAsia="Times New Roman" w:hAnsi="Montserrat" w:cs="Times New Roman"/>
          <w:b/>
          <w:bCs/>
          <w:color w:val="000000"/>
          <w:sz w:val="32"/>
          <w:szCs w:val="32"/>
          <w:lang w:eastAsia="ru-RU"/>
        </w:rPr>
        <w:t>?</w:t>
      </w:r>
    </w:p>
    <w:p w:rsidR="009A612E" w:rsidRDefault="009A612E" w:rsidP="009A612E">
      <w:pPr>
        <w:shd w:val="clear" w:color="auto" w:fill="FFFFFF"/>
        <w:spacing w:after="0" w:line="240" w:lineRule="auto"/>
        <w:rPr>
          <w:rFonts w:ascii="Montserrat" w:eastAsia="Times New Roman" w:hAnsi="Montserrat" w:cs="Times New Roman"/>
          <w:b/>
          <w:bCs/>
          <w:color w:val="000000"/>
          <w:sz w:val="24"/>
          <w:szCs w:val="24"/>
          <w:lang w:eastAsia="ru-RU"/>
        </w:rPr>
      </w:pPr>
    </w:p>
    <w:p w:rsidR="009A612E" w:rsidRPr="009A612E" w:rsidRDefault="009A612E" w:rsidP="009A612E">
      <w:pPr>
        <w:shd w:val="clear" w:color="auto" w:fill="FFFFFF"/>
        <w:spacing w:after="0" w:line="240" w:lineRule="auto"/>
        <w:rPr>
          <w:rFonts w:ascii="Century Schoolbook" w:eastAsia="Times New Roman" w:hAnsi="Century Schoolbook" w:cs="Times New Roman"/>
          <w:bCs/>
          <w:color w:val="000000"/>
          <w:sz w:val="32"/>
          <w:szCs w:val="32"/>
          <w:lang w:eastAsia="ru-RU"/>
        </w:rPr>
      </w:pPr>
      <w:proofErr w:type="spellStart"/>
      <w:r w:rsidRPr="009A612E">
        <w:rPr>
          <w:rFonts w:ascii="Century Schoolbook" w:eastAsia="Times New Roman" w:hAnsi="Century Schoolbook" w:cs="Times New Roman"/>
          <w:bCs/>
          <w:color w:val="000000"/>
          <w:sz w:val="32"/>
          <w:szCs w:val="32"/>
          <w:lang w:eastAsia="ru-RU"/>
        </w:rPr>
        <w:t>Квадробинг</w:t>
      </w:r>
      <w:proofErr w:type="spellEnd"/>
      <w:r w:rsidRPr="009A612E">
        <w:rPr>
          <w:rFonts w:ascii="Century Schoolbook" w:eastAsia="Times New Roman" w:hAnsi="Century Schoolbook" w:cs="Times New Roman"/>
          <w:bCs/>
          <w:color w:val="000000"/>
          <w:sz w:val="32"/>
          <w:szCs w:val="32"/>
          <w:lang w:eastAsia="ru-RU"/>
        </w:rPr>
        <w:t xml:space="preserve"> (от латинского </w:t>
      </w:r>
      <w:proofErr w:type="spellStart"/>
      <w:r w:rsidRPr="009A612E">
        <w:rPr>
          <w:rFonts w:ascii="Century Schoolbook" w:eastAsia="Times New Roman" w:hAnsi="Century Schoolbook" w:cs="Times New Roman"/>
          <w:bCs/>
          <w:color w:val="000000"/>
          <w:sz w:val="32"/>
          <w:szCs w:val="32"/>
          <w:lang w:eastAsia="ru-RU"/>
        </w:rPr>
        <w:t>quattuor</w:t>
      </w:r>
      <w:proofErr w:type="spellEnd"/>
      <w:r w:rsidRPr="009A612E">
        <w:rPr>
          <w:rFonts w:ascii="Century Schoolbook" w:eastAsia="Times New Roman" w:hAnsi="Century Schoolbook" w:cs="Times New Roman"/>
          <w:bCs/>
          <w:color w:val="000000"/>
          <w:sz w:val="32"/>
          <w:szCs w:val="32"/>
          <w:lang w:eastAsia="ru-RU"/>
        </w:rPr>
        <w:t xml:space="preserve"> — «четыре» и английского </w:t>
      </w:r>
      <w:proofErr w:type="spellStart"/>
      <w:r w:rsidRPr="009A612E">
        <w:rPr>
          <w:rFonts w:ascii="Century Schoolbook" w:eastAsia="Times New Roman" w:hAnsi="Century Schoolbook" w:cs="Times New Roman"/>
          <w:bCs/>
          <w:color w:val="000000"/>
          <w:sz w:val="32"/>
          <w:szCs w:val="32"/>
          <w:lang w:eastAsia="ru-RU"/>
        </w:rPr>
        <w:t>aerobics</w:t>
      </w:r>
      <w:proofErr w:type="spellEnd"/>
      <w:r w:rsidRPr="009A612E">
        <w:rPr>
          <w:rFonts w:ascii="Century Schoolbook" w:eastAsia="Times New Roman" w:hAnsi="Century Schoolbook" w:cs="Times New Roman"/>
          <w:bCs/>
          <w:color w:val="000000"/>
          <w:sz w:val="32"/>
          <w:szCs w:val="32"/>
          <w:lang w:eastAsia="ru-RU"/>
        </w:rPr>
        <w:t xml:space="preserve"> — «аэробика») представляет собой направление, предполагающее копирование поведения животных, в частности, передвижение на четырёх лапах. Этот тренд стал популярен среди детей в возрасте от 7 до 14 лет. Дети надевают маски животных, прикрепляют хвосты и </w:t>
      </w:r>
      <w:r>
        <w:rPr>
          <w:rFonts w:ascii="Century Schoolbook" w:eastAsia="Times New Roman" w:hAnsi="Century Schoolbook" w:cs="Times New Roman"/>
          <w:bCs/>
          <w:color w:val="000000"/>
          <w:sz w:val="32"/>
          <w:szCs w:val="32"/>
          <w:lang w:eastAsia="ru-RU"/>
        </w:rPr>
        <w:t xml:space="preserve">воспроизводят повадки </w:t>
      </w:r>
      <w:proofErr w:type="gramStart"/>
      <w:r>
        <w:rPr>
          <w:rFonts w:ascii="Century Schoolbook" w:eastAsia="Times New Roman" w:hAnsi="Century Schoolbook" w:cs="Times New Roman"/>
          <w:bCs/>
          <w:color w:val="000000"/>
          <w:sz w:val="32"/>
          <w:szCs w:val="32"/>
          <w:lang w:eastAsia="ru-RU"/>
        </w:rPr>
        <w:t xml:space="preserve">животных: </w:t>
      </w:r>
      <w:r w:rsidRPr="009A612E">
        <w:rPr>
          <w:rFonts w:ascii="Century Schoolbook" w:eastAsia="Times New Roman" w:hAnsi="Century Schoolbook" w:cs="Times New Roman"/>
          <w:bCs/>
          <w:color w:val="000000"/>
          <w:sz w:val="32"/>
          <w:szCs w:val="32"/>
          <w:lang w:eastAsia="ru-RU"/>
        </w:rPr>
        <w:t xml:space="preserve"> пр</w:t>
      </w:r>
      <w:r>
        <w:rPr>
          <w:rFonts w:ascii="Century Schoolbook" w:eastAsia="Times New Roman" w:hAnsi="Century Schoolbook" w:cs="Times New Roman"/>
          <w:bCs/>
          <w:color w:val="000000"/>
          <w:sz w:val="32"/>
          <w:szCs w:val="32"/>
          <w:lang w:eastAsia="ru-RU"/>
        </w:rPr>
        <w:t>ыгают</w:t>
      </w:r>
      <w:proofErr w:type="gramEnd"/>
      <w:r>
        <w:rPr>
          <w:rFonts w:ascii="Century Schoolbook" w:eastAsia="Times New Roman" w:hAnsi="Century Schoolbook" w:cs="Times New Roman"/>
          <w:bCs/>
          <w:color w:val="000000"/>
          <w:sz w:val="32"/>
          <w:szCs w:val="32"/>
          <w:lang w:eastAsia="ru-RU"/>
        </w:rPr>
        <w:t>, рычат, высовывают языки,</w:t>
      </w:r>
      <w:r w:rsidRPr="009A612E">
        <w:rPr>
          <w:rFonts w:ascii="Century Schoolbook" w:eastAsia="Times New Roman" w:hAnsi="Century Schoolbook" w:cs="Times New Roman"/>
          <w:bCs/>
          <w:color w:val="000000"/>
          <w:sz w:val="32"/>
          <w:szCs w:val="32"/>
          <w:lang w:eastAsia="ru-RU"/>
        </w:rPr>
        <w:t xml:space="preserve"> употребляют корм для животных и умываются языком.</w:t>
      </w:r>
    </w:p>
    <w:p w:rsidR="009A612E" w:rsidRPr="009A612E" w:rsidRDefault="009A612E" w:rsidP="009A612E">
      <w:pPr>
        <w:spacing w:after="0" w:line="240" w:lineRule="auto"/>
        <w:rPr>
          <w:rFonts w:ascii="Times New Roman" w:eastAsia="Times New Roman" w:hAnsi="Times New Roman" w:cs="Times New Roman"/>
          <w:sz w:val="24"/>
          <w:szCs w:val="24"/>
          <w:lang w:eastAsia="ru-RU"/>
        </w:rPr>
      </w:pPr>
      <w:r w:rsidRPr="009A612E">
        <w:rPr>
          <w:rFonts w:ascii="Times New Roman" w:eastAsia="Times New Roman" w:hAnsi="Times New Roman" w:cs="Times New Roman"/>
          <w:noProof/>
          <w:sz w:val="24"/>
          <w:szCs w:val="24"/>
          <w:lang w:eastAsia="ru-RU"/>
        </w:rPr>
        <w:drawing>
          <wp:inline distT="0" distB="0" distL="0" distR="0" wp14:anchorId="17D05578" wp14:editId="343D43E1">
            <wp:extent cx="7239000" cy="4724400"/>
            <wp:effectExtent l="0" t="0" r="0" b="0"/>
            <wp:docPr id="1" name="Рисунок 1" descr="ПАМЯТКА ДЛЯ  РОДИТЕЛЕЙ О КВАДРОБИН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МЯТКА ДЛЯ  РОДИТЕЛЕЙ О КВАДРОБИНГ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0" cy="4724400"/>
                    </a:xfrm>
                    <a:prstGeom prst="rect">
                      <a:avLst/>
                    </a:prstGeom>
                    <a:noFill/>
                    <a:ln>
                      <a:noFill/>
                    </a:ln>
                  </pic:spPr>
                </pic:pic>
              </a:graphicData>
            </a:graphic>
          </wp:inline>
        </w:drawing>
      </w:r>
    </w:p>
    <w:p w:rsidR="009A612E" w:rsidRPr="009A612E" w:rsidRDefault="009A612E" w:rsidP="009A612E">
      <w:pPr>
        <w:shd w:val="clear" w:color="auto" w:fill="FFFFFF"/>
        <w:spacing w:before="90" w:after="210" w:line="240" w:lineRule="auto"/>
        <w:rPr>
          <w:rFonts w:ascii="Century Schoolbook" w:eastAsia="Times New Roman" w:hAnsi="Century Schoolbook" w:cs="Times New Roman"/>
          <w:bCs/>
          <w:color w:val="000000"/>
          <w:sz w:val="28"/>
          <w:szCs w:val="28"/>
          <w:lang w:eastAsia="ru-RU"/>
        </w:rPr>
      </w:pPr>
      <w:r w:rsidRPr="009A612E">
        <w:rPr>
          <w:rFonts w:ascii="Century Schoolbook" w:eastAsia="Times New Roman" w:hAnsi="Century Schoolbook" w:cs="Times New Roman"/>
          <w:bCs/>
          <w:color w:val="000000"/>
          <w:sz w:val="28"/>
          <w:szCs w:val="28"/>
          <w:lang w:eastAsia="ru-RU"/>
        </w:rPr>
        <w:t xml:space="preserve">Одним из основателей движения </w:t>
      </w:r>
      <w:proofErr w:type="spellStart"/>
      <w:r w:rsidRPr="009A612E">
        <w:rPr>
          <w:rFonts w:ascii="Century Schoolbook" w:eastAsia="Times New Roman" w:hAnsi="Century Schoolbook" w:cs="Times New Roman"/>
          <w:bCs/>
          <w:color w:val="000000"/>
          <w:sz w:val="28"/>
          <w:szCs w:val="28"/>
          <w:lang w:eastAsia="ru-RU"/>
        </w:rPr>
        <w:t>квадроберов</w:t>
      </w:r>
      <w:proofErr w:type="spellEnd"/>
      <w:r w:rsidRPr="009A612E">
        <w:rPr>
          <w:rFonts w:ascii="Century Schoolbook" w:eastAsia="Times New Roman" w:hAnsi="Century Schoolbook" w:cs="Times New Roman"/>
          <w:bCs/>
          <w:color w:val="000000"/>
          <w:sz w:val="28"/>
          <w:szCs w:val="28"/>
          <w:lang w:eastAsia="ru-RU"/>
        </w:rPr>
        <w:t xml:space="preserve"> считают японского спринтера </w:t>
      </w:r>
      <w:proofErr w:type="spellStart"/>
      <w:r w:rsidRPr="009A612E">
        <w:rPr>
          <w:rFonts w:ascii="Century Schoolbook" w:eastAsia="Times New Roman" w:hAnsi="Century Schoolbook" w:cs="Times New Roman"/>
          <w:bCs/>
          <w:color w:val="000000"/>
          <w:sz w:val="28"/>
          <w:szCs w:val="28"/>
          <w:lang w:eastAsia="ru-RU"/>
        </w:rPr>
        <w:t>Кэнъити</w:t>
      </w:r>
      <w:proofErr w:type="spellEnd"/>
      <w:r w:rsidRPr="009A612E">
        <w:rPr>
          <w:rFonts w:ascii="Century Schoolbook" w:eastAsia="Times New Roman" w:hAnsi="Century Schoolbook" w:cs="Times New Roman"/>
          <w:bCs/>
          <w:color w:val="000000"/>
          <w:sz w:val="28"/>
          <w:szCs w:val="28"/>
          <w:lang w:eastAsia="ru-RU"/>
        </w:rPr>
        <w:t xml:space="preserve"> Ито, который в начале 2000-х годов, удивившись технике бега мартышки-гусара, попытался адаптировать ее для человека. В 2015 году он попал в Книгу рекордов Гиннесса, пробежав стометровку на четвереньках за 15,71 секунды. Однако самая первая попытка практиковать </w:t>
      </w:r>
      <w:proofErr w:type="spellStart"/>
      <w:r w:rsidRPr="009A612E">
        <w:rPr>
          <w:rFonts w:ascii="Century Schoolbook" w:eastAsia="Times New Roman" w:hAnsi="Century Schoolbook" w:cs="Times New Roman"/>
          <w:bCs/>
          <w:color w:val="000000"/>
          <w:sz w:val="28"/>
          <w:szCs w:val="28"/>
          <w:lang w:eastAsia="ru-RU"/>
        </w:rPr>
        <w:t>квадробику</w:t>
      </w:r>
      <w:proofErr w:type="spellEnd"/>
      <w:r w:rsidRPr="009A612E">
        <w:rPr>
          <w:rFonts w:ascii="Century Schoolbook" w:eastAsia="Times New Roman" w:hAnsi="Century Schoolbook" w:cs="Times New Roman"/>
          <w:bCs/>
          <w:color w:val="000000"/>
          <w:sz w:val="28"/>
          <w:szCs w:val="28"/>
          <w:lang w:eastAsia="ru-RU"/>
        </w:rPr>
        <w:t xml:space="preserve"> на улице обернулась для спринтера приводом в полицейский участок, а попытка тренироваться в лесу едва не закончилась гибелью – охотник принял Ито за дикого кабана и попытался выстрелить в него.</w:t>
      </w:r>
      <w:r w:rsidRPr="009A612E">
        <w:rPr>
          <w:rFonts w:ascii="Century Schoolbook" w:eastAsia="Times New Roman" w:hAnsi="Century Schoolbook" w:cs="Times New Roman"/>
          <w:bCs/>
          <w:color w:val="000000"/>
          <w:sz w:val="28"/>
          <w:szCs w:val="28"/>
          <w:lang w:eastAsia="ru-RU"/>
        </w:rPr>
        <w:br/>
        <w:t>У данного увлечения нет глубокой идеологии, есть лишь правила: нужно иметь костюмированные атрибуты, уметь передвигаться как зверь и издавать соответствующие звуки.</w:t>
      </w:r>
    </w:p>
    <w:p w:rsidR="009A612E" w:rsidRPr="009A612E" w:rsidRDefault="009A612E" w:rsidP="009A612E">
      <w:pPr>
        <w:shd w:val="clear" w:color="auto" w:fill="FFFFFF"/>
        <w:spacing w:before="90" w:after="210" w:line="240" w:lineRule="auto"/>
        <w:rPr>
          <w:rFonts w:ascii="Century Schoolbook" w:eastAsia="Times New Roman" w:hAnsi="Century Schoolbook" w:cs="Times New Roman"/>
          <w:b/>
          <w:bCs/>
          <w:color w:val="000000"/>
          <w:sz w:val="28"/>
          <w:szCs w:val="28"/>
          <w:lang w:eastAsia="ru-RU"/>
        </w:rPr>
      </w:pPr>
      <w:r w:rsidRPr="009A612E">
        <w:rPr>
          <w:rFonts w:ascii="Century Schoolbook" w:eastAsia="Times New Roman" w:hAnsi="Century Schoolbook" w:cs="Times New Roman"/>
          <w:b/>
          <w:bCs/>
          <w:color w:val="000000"/>
          <w:sz w:val="28"/>
          <w:szCs w:val="28"/>
          <w:lang w:eastAsia="ru-RU"/>
        </w:rPr>
        <w:lastRenderedPageBreak/>
        <w:t>Причины популярности:</w:t>
      </w:r>
    </w:p>
    <w:p w:rsidR="009A612E" w:rsidRPr="009A612E" w:rsidRDefault="009A612E" w:rsidP="009A612E">
      <w:pPr>
        <w:numPr>
          <w:ilvl w:val="0"/>
          <w:numId w:val="1"/>
        </w:numPr>
        <w:shd w:val="clear" w:color="auto" w:fill="FFFFFF"/>
        <w:spacing w:before="100" w:beforeAutospacing="1" w:after="100" w:afterAutospacing="1" w:line="240" w:lineRule="auto"/>
        <w:rPr>
          <w:rFonts w:ascii="Century Schoolbook" w:eastAsia="Times New Roman" w:hAnsi="Century Schoolbook" w:cs="Times New Roman"/>
          <w:bCs/>
          <w:color w:val="000000"/>
          <w:sz w:val="28"/>
          <w:szCs w:val="28"/>
          <w:lang w:eastAsia="ru-RU"/>
        </w:rPr>
      </w:pPr>
      <w:r w:rsidRPr="009A612E">
        <w:rPr>
          <w:rFonts w:ascii="Century Schoolbook" w:eastAsia="Times New Roman" w:hAnsi="Century Schoolbook" w:cs="Times New Roman"/>
          <w:bCs/>
          <w:color w:val="000000"/>
          <w:sz w:val="28"/>
          <w:szCs w:val="28"/>
          <w:lang w:eastAsia="ru-RU"/>
        </w:rPr>
        <w:t>Социальная привлекательность. Став частью субкультуры, подросток заводит друзей, учится взаимодействовать, имеет возможность заявить о себе.</w:t>
      </w:r>
    </w:p>
    <w:p w:rsidR="009A612E" w:rsidRPr="009A612E" w:rsidRDefault="009A612E" w:rsidP="009A612E">
      <w:pPr>
        <w:numPr>
          <w:ilvl w:val="0"/>
          <w:numId w:val="1"/>
        </w:numPr>
        <w:shd w:val="clear" w:color="auto" w:fill="FFFFFF"/>
        <w:spacing w:before="100" w:beforeAutospacing="1" w:after="100" w:afterAutospacing="1" w:line="240" w:lineRule="auto"/>
        <w:rPr>
          <w:rFonts w:ascii="Century Schoolbook" w:eastAsia="Times New Roman" w:hAnsi="Century Schoolbook" w:cs="Times New Roman"/>
          <w:bCs/>
          <w:color w:val="000000"/>
          <w:sz w:val="28"/>
          <w:szCs w:val="28"/>
          <w:lang w:eastAsia="ru-RU"/>
        </w:rPr>
      </w:pPr>
      <w:r w:rsidRPr="009A612E">
        <w:rPr>
          <w:rFonts w:ascii="Century Schoolbook" w:eastAsia="Times New Roman" w:hAnsi="Century Schoolbook" w:cs="Times New Roman"/>
          <w:bCs/>
          <w:color w:val="000000"/>
          <w:sz w:val="28"/>
          <w:szCs w:val="28"/>
          <w:lang w:eastAsia="ru-RU"/>
        </w:rPr>
        <w:t>Психологическая привлекательность. Современные дети и подростки проводят много времени в различных социальных сетях, реализуя потребность в о</w:t>
      </w:r>
      <w:r>
        <w:rPr>
          <w:rFonts w:ascii="Century Schoolbook" w:eastAsia="Times New Roman" w:hAnsi="Century Schoolbook" w:cs="Times New Roman"/>
          <w:bCs/>
          <w:color w:val="000000"/>
          <w:sz w:val="28"/>
          <w:szCs w:val="28"/>
          <w:lang w:eastAsia="ru-RU"/>
        </w:rPr>
        <w:t>бщении. Часто выражают свои мыс</w:t>
      </w:r>
      <w:r w:rsidRPr="009A612E">
        <w:rPr>
          <w:rFonts w:ascii="Century Schoolbook" w:eastAsia="Times New Roman" w:hAnsi="Century Schoolbook" w:cs="Times New Roman"/>
          <w:bCs/>
          <w:color w:val="000000"/>
          <w:sz w:val="28"/>
          <w:szCs w:val="28"/>
          <w:lang w:eastAsia="ru-RU"/>
        </w:rPr>
        <w:t xml:space="preserve">ли, прячась под масками: на </w:t>
      </w:r>
      <w:proofErr w:type="spellStart"/>
      <w:r w:rsidRPr="009A612E">
        <w:rPr>
          <w:rFonts w:ascii="Century Schoolbook" w:eastAsia="Times New Roman" w:hAnsi="Century Schoolbook" w:cs="Times New Roman"/>
          <w:bCs/>
          <w:color w:val="000000"/>
          <w:sz w:val="28"/>
          <w:szCs w:val="28"/>
          <w:lang w:eastAsia="ru-RU"/>
        </w:rPr>
        <w:t>аватарках</w:t>
      </w:r>
      <w:proofErr w:type="spellEnd"/>
      <w:r w:rsidRPr="009A612E">
        <w:rPr>
          <w:rFonts w:ascii="Century Schoolbook" w:eastAsia="Times New Roman" w:hAnsi="Century Schoolbook" w:cs="Times New Roman"/>
          <w:bCs/>
          <w:color w:val="000000"/>
          <w:sz w:val="28"/>
          <w:szCs w:val="28"/>
          <w:lang w:eastAsia="ru-RU"/>
        </w:rPr>
        <w:t xml:space="preserve"> – ненастоящие фотографии, вместо имён – </w:t>
      </w:r>
      <w:proofErr w:type="spellStart"/>
      <w:r w:rsidRPr="009A612E">
        <w:rPr>
          <w:rFonts w:ascii="Century Schoolbook" w:eastAsia="Times New Roman" w:hAnsi="Century Schoolbook" w:cs="Times New Roman"/>
          <w:bCs/>
          <w:color w:val="000000"/>
          <w:sz w:val="28"/>
          <w:szCs w:val="28"/>
          <w:lang w:eastAsia="ru-RU"/>
        </w:rPr>
        <w:t>ники</w:t>
      </w:r>
      <w:proofErr w:type="spellEnd"/>
      <w:r w:rsidRPr="009A612E">
        <w:rPr>
          <w:rFonts w:ascii="Century Schoolbook" w:eastAsia="Times New Roman" w:hAnsi="Century Schoolbook" w:cs="Times New Roman"/>
          <w:bCs/>
          <w:color w:val="000000"/>
          <w:sz w:val="28"/>
          <w:szCs w:val="28"/>
          <w:lang w:eastAsia="ru-RU"/>
        </w:rPr>
        <w:t>. Маски и атрибуты животных дают детям примерно ту же защиту – здесь также нет имен, а есть клички и маски.</w:t>
      </w:r>
    </w:p>
    <w:p w:rsidR="009A612E" w:rsidRPr="009A612E" w:rsidRDefault="009A612E" w:rsidP="009A612E">
      <w:pPr>
        <w:numPr>
          <w:ilvl w:val="0"/>
          <w:numId w:val="1"/>
        </w:numPr>
        <w:shd w:val="clear" w:color="auto" w:fill="FFFFFF"/>
        <w:spacing w:before="100" w:beforeAutospacing="1" w:after="100" w:afterAutospacing="1" w:line="240" w:lineRule="auto"/>
        <w:rPr>
          <w:rFonts w:ascii="Century Schoolbook" w:eastAsia="Times New Roman" w:hAnsi="Century Schoolbook" w:cs="Times New Roman"/>
          <w:bCs/>
          <w:color w:val="000000"/>
          <w:sz w:val="28"/>
          <w:szCs w:val="28"/>
          <w:lang w:eastAsia="ru-RU"/>
        </w:rPr>
      </w:pPr>
      <w:r w:rsidRPr="009A612E">
        <w:rPr>
          <w:rFonts w:ascii="Century Schoolbook" w:eastAsia="Times New Roman" w:hAnsi="Century Schoolbook" w:cs="Times New Roman"/>
          <w:bCs/>
          <w:color w:val="000000"/>
          <w:sz w:val="28"/>
          <w:szCs w:val="28"/>
          <w:lang w:eastAsia="ru-RU"/>
        </w:rPr>
        <w:t>Игровой аспект. Переход из дошкольного детства в подростковый возраст часто затягивается, задерживая ребенка в играх. Известно, что уже с младшего школьного возраста ведущим видом деятельности ребенка является учёба, но по факту люди играют почти всю жизнь, правда</w:t>
      </w:r>
      <w:r>
        <w:rPr>
          <w:rFonts w:ascii="Century Schoolbook" w:eastAsia="Times New Roman" w:hAnsi="Century Schoolbook" w:cs="Times New Roman"/>
          <w:bCs/>
          <w:color w:val="000000"/>
          <w:sz w:val="28"/>
          <w:szCs w:val="28"/>
          <w:lang w:eastAsia="ru-RU"/>
        </w:rPr>
        <w:t>,</w:t>
      </w:r>
      <w:r w:rsidRPr="009A612E">
        <w:rPr>
          <w:rFonts w:ascii="Century Schoolbook" w:eastAsia="Times New Roman" w:hAnsi="Century Schoolbook" w:cs="Times New Roman"/>
          <w:bCs/>
          <w:color w:val="000000"/>
          <w:sz w:val="28"/>
          <w:szCs w:val="28"/>
          <w:lang w:eastAsia="ru-RU"/>
        </w:rPr>
        <w:t xml:space="preserve"> игры разные. </w:t>
      </w:r>
      <w:proofErr w:type="spellStart"/>
      <w:r w:rsidRPr="009A612E">
        <w:rPr>
          <w:rFonts w:ascii="Century Schoolbook" w:eastAsia="Times New Roman" w:hAnsi="Century Schoolbook" w:cs="Times New Roman"/>
          <w:bCs/>
          <w:color w:val="000000"/>
          <w:sz w:val="28"/>
          <w:szCs w:val="28"/>
          <w:lang w:eastAsia="ru-RU"/>
        </w:rPr>
        <w:t>Квадробинг</w:t>
      </w:r>
      <w:proofErr w:type="spellEnd"/>
      <w:r w:rsidRPr="009A612E">
        <w:rPr>
          <w:rFonts w:ascii="Century Schoolbook" w:eastAsia="Times New Roman" w:hAnsi="Century Schoolbook" w:cs="Times New Roman"/>
          <w:bCs/>
          <w:color w:val="000000"/>
          <w:sz w:val="28"/>
          <w:szCs w:val="28"/>
          <w:lang w:eastAsia="ru-RU"/>
        </w:rPr>
        <w:t xml:space="preserve"> дает возможность реализовать свои потребности в игровой деятельности.</w:t>
      </w:r>
    </w:p>
    <w:p w:rsidR="009A612E" w:rsidRPr="009A612E" w:rsidRDefault="009A612E" w:rsidP="009A612E">
      <w:pPr>
        <w:numPr>
          <w:ilvl w:val="0"/>
          <w:numId w:val="1"/>
        </w:numPr>
        <w:shd w:val="clear" w:color="auto" w:fill="FFFFFF"/>
        <w:spacing w:before="100" w:beforeAutospacing="1" w:after="100" w:afterAutospacing="1" w:line="240" w:lineRule="auto"/>
        <w:rPr>
          <w:rFonts w:ascii="Century Schoolbook" w:eastAsia="Times New Roman" w:hAnsi="Century Schoolbook" w:cs="Times New Roman"/>
          <w:bCs/>
          <w:color w:val="000000"/>
          <w:sz w:val="28"/>
          <w:szCs w:val="28"/>
          <w:lang w:eastAsia="ru-RU"/>
        </w:rPr>
      </w:pPr>
      <w:r w:rsidRPr="009A612E">
        <w:rPr>
          <w:rFonts w:ascii="Century Schoolbook" w:eastAsia="Times New Roman" w:hAnsi="Century Schoolbook" w:cs="Times New Roman"/>
          <w:bCs/>
          <w:color w:val="000000"/>
          <w:sz w:val="28"/>
          <w:szCs w:val="28"/>
          <w:lang w:eastAsia="ru-RU"/>
        </w:rPr>
        <w:t xml:space="preserve">Физическая активность. Дети и подростки имеют потребность в физической активности, но не всех интересует спорт или монотонные занятия физкультурой, а </w:t>
      </w:r>
      <w:proofErr w:type="spellStart"/>
      <w:r w:rsidRPr="009A612E">
        <w:rPr>
          <w:rFonts w:ascii="Century Schoolbook" w:eastAsia="Times New Roman" w:hAnsi="Century Schoolbook" w:cs="Times New Roman"/>
          <w:bCs/>
          <w:color w:val="000000"/>
          <w:sz w:val="28"/>
          <w:szCs w:val="28"/>
          <w:lang w:eastAsia="ru-RU"/>
        </w:rPr>
        <w:t>квадробинг</w:t>
      </w:r>
      <w:proofErr w:type="spellEnd"/>
      <w:r w:rsidRPr="009A612E">
        <w:rPr>
          <w:rFonts w:ascii="Century Schoolbook" w:eastAsia="Times New Roman" w:hAnsi="Century Schoolbook" w:cs="Times New Roman"/>
          <w:bCs/>
          <w:color w:val="000000"/>
          <w:sz w:val="28"/>
          <w:szCs w:val="28"/>
          <w:lang w:eastAsia="ru-RU"/>
        </w:rPr>
        <w:t xml:space="preserve"> дает возможность почувствовать приятную физическую усталость.</w:t>
      </w:r>
    </w:p>
    <w:p w:rsidR="009A612E" w:rsidRPr="009A612E" w:rsidRDefault="009A612E" w:rsidP="009A612E">
      <w:pPr>
        <w:numPr>
          <w:ilvl w:val="0"/>
          <w:numId w:val="1"/>
        </w:numPr>
        <w:shd w:val="clear" w:color="auto" w:fill="FFFFFF"/>
        <w:spacing w:before="100" w:beforeAutospacing="1" w:after="0" w:line="240" w:lineRule="auto"/>
        <w:rPr>
          <w:rFonts w:ascii="Century Schoolbook" w:eastAsia="Times New Roman" w:hAnsi="Century Schoolbook" w:cs="Times New Roman"/>
          <w:bCs/>
          <w:color w:val="000000"/>
          <w:sz w:val="28"/>
          <w:szCs w:val="28"/>
          <w:lang w:eastAsia="ru-RU"/>
        </w:rPr>
      </w:pPr>
      <w:r w:rsidRPr="009A612E">
        <w:rPr>
          <w:rFonts w:ascii="Century Schoolbook" w:eastAsia="Times New Roman" w:hAnsi="Century Schoolbook" w:cs="Times New Roman"/>
          <w:bCs/>
          <w:color w:val="000000"/>
          <w:sz w:val="28"/>
          <w:szCs w:val="28"/>
          <w:lang w:eastAsia="ru-RU"/>
        </w:rPr>
        <w:t xml:space="preserve">Потребность в острых ощущениях. Для </w:t>
      </w:r>
      <w:proofErr w:type="spellStart"/>
      <w:r w:rsidRPr="009A612E">
        <w:rPr>
          <w:rFonts w:ascii="Century Schoolbook" w:eastAsia="Times New Roman" w:hAnsi="Century Schoolbook" w:cs="Times New Roman"/>
          <w:bCs/>
          <w:color w:val="000000"/>
          <w:sz w:val="28"/>
          <w:szCs w:val="28"/>
          <w:lang w:eastAsia="ru-RU"/>
        </w:rPr>
        <w:t>квадроберов</w:t>
      </w:r>
      <w:proofErr w:type="spellEnd"/>
      <w:r w:rsidRPr="009A612E">
        <w:rPr>
          <w:rFonts w:ascii="Century Schoolbook" w:eastAsia="Times New Roman" w:hAnsi="Century Schoolbook" w:cs="Times New Roman"/>
          <w:bCs/>
          <w:color w:val="000000"/>
          <w:sz w:val="28"/>
          <w:szCs w:val="28"/>
          <w:lang w:eastAsia="ru-RU"/>
        </w:rPr>
        <w:t xml:space="preserve"> их увлечение – это экстрим с хорошим выходом адреналина.</w:t>
      </w:r>
    </w:p>
    <w:p w:rsidR="009A612E" w:rsidRDefault="009A612E" w:rsidP="009A612E">
      <w:pPr>
        <w:shd w:val="clear" w:color="auto" w:fill="FFFFFF"/>
        <w:spacing w:before="90" w:after="210" w:line="240" w:lineRule="auto"/>
        <w:rPr>
          <w:rFonts w:ascii="Century Schoolbook" w:eastAsia="Times New Roman" w:hAnsi="Century Schoolbook" w:cs="Times New Roman"/>
          <w:bCs/>
          <w:color w:val="000000"/>
          <w:sz w:val="28"/>
          <w:szCs w:val="28"/>
          <w:lang w:eastAsia="ru-RU"/>
        </w:rPr>
      </w:pPr>
      <w:r w:rsidRPr="009A612E">
        <w:rPr>
          <w:rFonts w:ascii="Century Schoolbook" w:eastAsia="Times New Roman" w:hAnsi="Century Schoolbook" w:cs="Times New Roman"/>
          <w:b/>
          <w:bCs/>
          <w:color w:val="000000"/>
          <w:sz w:val="28"/>
          <w:szCs w:val="28"/>
          <w:lang w:eastAsia="ru-RU"/>
        </w:rPr>
        <w:t>Что стоит за этим увлечением?</w:t>
      </w:r>
      <w:r w:rsidRPr="009A612E">
        <w:rPr>
          <w:rFonts w:ascii="Century Schoolbook" w:eastAsia="Times New Roman" w:hAnsi="Century Schoolbook" w:cs="Times New Roman"/>
          <w:bCs/>
          <w:color w:val="000000"/>
          <w:sz w:val="28"/>
          <w:szCs w:val="28"/>
          <w:lang w:eastAsia="ru-RU"/>
        </w:rPr>
        <w:br/>
        <w:t>Навязчивое подражание может указывать на проблемы с самовыражением и социальным взаимодействием.</w:t>
      </w:r>
      <w:r w:rsidRPr="009A612E">
        <w:rPr>
          <w:rFonts w:ascii="Century Schoolbook" w:eastAsia="Times New Roman" w:hAnsi="Century Schoolbook" w:cs="Times New Roman"/>
          <w:bCs/>
          <w:color w:val="000000"/>
          <w:sz w:val="28"/>
          <w:szCs w:val="28"/>
          <w:lang w:eastAsia="ru-RU"/>
        </w:rPr>
        <w:br/>
        <w:t>В некоторых случаях подражание животным может быть признаком психических проблем. Особенно следует беспокоиться, если ребенок начинает есть из миски, спать на коврике. Также нужно бить тревогу, если ребенок отделяет себя от существа в маске: это не я укусил, а котик. Другими словами, принимая на себя роль, он отделяет себя от нее и не берет ответственность за последствия.</w:t>
      </w:r>
      <w:r w:rsidRPr="009A612E">
        <w:rPr>
          <w:rFonts w:ascii="Century Schoolbook" w:eastAsia="Times New Roman" w:hAnsi="Century Schoolbook" w:cs="Times New Roman"/>
          <w:bCs/>
          <w:color w:val="000000"/>
          <w:sz w:val="28"/>
          <w:szCs w:val="28"/>
          <w:lang w:eastAsia="ru-RU"/>
        </w:rPr>
        <w:br/>
        <w:t>Важно балансировать между принятием детского стремления к игре и контролем за потенциальными рисками. Нужно наблюдать и понимать, когда игра превращается в смысл жизни.</w:t>
      </w:r>
    </w:p>
    <w:p w:rsidR="009A612E" w:rsidRPr="009A612E" w:rsidRDefault="009A612E" w:rsidP="009A612E">
      <w:pPr>
        <w:shd w:val="clear" w:color="auto" w:fill="FFFFFF"/>
        <w:spacing w:after="0" w:line="240" w:lineRule="auto"/>
        <w:rPr>
          <w:rFonts w:ascii="Century Schoolbook" w:eastAsia="Times New Roman" w:hAnsi="Century Schoolbook" w:cs="Times New Roman"/>
          <w:bCs/>
          <w:color w:val="000000"/>
          <w:sz w:val="28"/>
          <w:szCs w:val="28"/>
          <w:lang w:eastAsia="ru-RU"/>
        </w:rPr>
      </w:pPr>
      <w:r w:rsidRPr="009A612E">
        <w:rPr>
          <w:rFonts w:ascii="Century Schoolbook" w:eastAsia="Times New Roman" w:hAnsi="Century Schoolbook" w:cs="Times New Roman"/>
          <w:bCs/>
          <w:color w:val="000000"/>
          <w:sz w:val="28"/>
          <w:szCs w:val="28"/>
          <w:lang w:eastAsia="ru-RU"/>
        </w:rPr>
        <w:br/>
      </w:r>
      <w:r w:rsidRPr="009A612E">
        <w:rPr>
          <w:rFonts w:ascii="Century Schoolbook" w:eastAsia="Times New Roman" w:hAnsi="Century Schoolbook" w:cs="Times New Roman"/>
          <w:b/>
          <w:bCs/>
          <w:color w:val="000000"/>
          <w:sz w:val="28"/>
          <w:szCs w:val="28"/>
          <w:lang w:eastAsia="ru-RU"/>
        </w:rPr>
        <w:t>Об опасности можно понять по нескольким признакам:</w:t>
      </w:r>
    </w:p>
    <w:p w:rsidR="009A612E" w:rsidRPr="009A612E" w:rsidRDefault="009A612E" w:rsidP="009A612E">
      <w:pPr>
        <w:numPr>
          <w:ilvl w:val="0"/>
          <w:numId w:val="2"/>
        </w:numPr>
        <w:shd w:val="clear" w:color="auto" w:fill="FFFFFF"/>
        <w:spacing w:after="0" w:line="240" w:lineRule="auto"/>
        <w:rPr>
          <w:rFonts w:ascii="Century Schoolbook" w:eastAsia="Times New Roman" w:hAnsi="Century Schoolbook" w:cs="Times New Roman"/>
          <w:bCs/>
          <w:color w:val="000000"/>
          <w:sz w:val="28"/>
          <w:szCs w:val="28"/>
          <w:lang w:eastAsia="ru-RU"/>
        </w:rPr>
      </w:pPr>
      <w:r w:rsidRPr="009A612E">
        <w:rPr>
          <w:rFonts w:ascii="Century Schoolbook" w:eastAsia="Times New Roman" w:hAnsi="Century Schoolbook" w:cs="Times New Roman"/>
          <w:bCs/>
          <w:color w:val="000000"/>
          <w:sz w:val="28"/>
          <w:szCs w:val="28"/>
          <w:lang w:eastAsia="ru-RU"/>
        </w:rPr>
        <w:t xml:space="preserve">ребенок слишком увлекся </w:t>
      </w:r>
      <w:proofErr w:type="spellStart"/>
      <w:r w:rsidRPr="009A612E">
        <w:rPr>
          <w:rFonts w:ascii="Century Schoolbook" w:eastAsia="Times New Roman" w:hAnsi="Century Schoolbook" w:cs="Times New Roman"/>
          <w:bCs/>
          <w:color w:val="000000"/>
          <w:sz w:val="28"/>
          <w:szCs w:val="28"/>
          <w:lang w:eastAsia="ru-RU"/>
        </w:rPr>
        <w:t>квадробингом</w:t>
      </w:r>
      <w:proofErr w:type="spellEnd"/>
      <w:r w:rsidRPr="009A612E">
        <w:rPr>
          <w:rFonts w:ascii="Century Schoolbook" w:eastAsia="Times New Roman" w:hAnsi="Century Schoolbook" w:cs="Times New Roman"/>
          <w:bCs/>
          <w:color w:val="000000"/>
          <w:sz w:val="28"/>
          <w:szCs w:val="28"/>
          <w:lang w:eastAsia="ru-RU"/>
        </w:rPr>
        <w:t>, перестал общаться с родными и друзьями, забросил другие интересы;</w:t>
      </w:r>
    </w:p>
    <w:p w:rsidR="009A612E" w:rsidRPr="009A612E" w:rsidRDefault="009A612E" w:rsidP="009A612E">
      <w:pPr>
        <w:numPr>
          <w:ilvl w:val="0"/>
          <w:numId w:val="2"/>
        </w:numPr>
        <w:shd w:val="clear" w:color="auto" w:fill="FFFFFF"/>
        <w:spacing w:before="100" w:beforeAutospacing="1" w:after="100" w:afterAutospacing="1" w:line="240" w:lineRule="auto"/>
        <w:rPr>
          <w:rFonts w:ascii="Century Schoolbook" w:eastAsia="Times New Roman" w:hAnsi="Century Schoolbook" w:cs="Times New Roman"/>
          <w:bCs/>
          <w:color w:val="000000"/>
          <w:sz w:val="28"/>
          <w:szCs w:val="28"/>
          <w:lang w:eastAsia="ru-RU"/>
        </w:rPr>
      </w:pPr>
      <w:r w:rsidRPr="009A612E">
        <w:rPr>
          <w:rFonts w:ascii="Century Schoolbook" w:eastAsia="Times New Roman" w:hAnsi="Century Schoolbook" w:cs="Times New Roman"/>
          <w:bCs/>
          <w:color w:val="000000"/>
          <w:sz w:val="28"/>
          <w:szCs w:val="28"/>
          <w:lang w:eastAsia="ru-RU"/>
        </w:rPr>
        <w:t>проводит очень много времени в образе животного, даже там, где это неуместно.</w:t>
      </w:r>
    </w:p>
    <w:p w:rsidR="009A612E" w:rsidRPr="009A612E" w:rsidRDefault="009A612E" w:rsidP="009A612E">
      <w:pPr>
        <w:numPr>
          <w:ilvl w:val="0"/>
          <w:numId w:val="2"/>
        </w:numPr>
        <w:shd w:val="clear" w:color="auto" w:fill="FFFFFF"/>
        <w:spacing w:before="100" w:beforeAutospacing="1" w:after="0" w:line="240" w:lineRule="auto"/>
        <w:rPr>
          <w:rFonts w:ascii="Century Schoolbook" w:eastAsia="Times New Roman" w:hAnsi="Century Schoolbook" w:cs="Times New Roman"/>
          <w:bCs/>
          <w:color w:val="000000"/>
          <w:sz w:val="28"/>
          <w:szCs w:val="28"/>
          <w:lang w:eastAsia="ru-RU"/>
        </w:rPr>
      </w:pPr>
      <w:r w:rsidRPr="009A612E">
        <w:rPr>
          <w:rFonts w:ascii="Century Schoolbook" w:eastAsia="Times New Roman" w:hAnsi="Century Schoolbook" w:cs="Times New Roman"/>
          <w:bCs/>
          <w:color w:val="000000"/>
          <w:sz w:val="28"/>
          <w:szCs w:val="28"/>
          <w:lang w:eastAsia="ru-RU"/>
        </w:rPr>
        <w:t xml:space="preserve">использует </w:t>
      </w:r>
      <w:proofErr w:type="spellStart"/>
      <w:r w:rsidRPr="009A612E">
        <w:rPr>
          <w:rFonts w:ascii="Century Schoolbook" w:eastAsia="Times New Roman" w:hAnsi="Century Schoolbook" w:cs="Times New Roman"/>
          <w:bCs/>
          <w:color w:val="000000"/>
          <w:sz w:val="28"/>
          <w:szCs w:val="28"/>
          <w:lang w:eastAsia="ru-RU"/>
        </w:rPr>
        <w:t>квадробинг</w:t>
      </w:r>
      <w:proofErr w:type="spellEnd"/>
      <w:r w:rsidRPr="009A612E">
        <w:rPr>
          <w:rFonts w:ascii="Century Schoolbook" w:eastAsia="Times New Roman" w:hAnsi="Century Schoolbook" w:cs="Times New Roman"/>
          <w:bCs/>
          <w:color w:val="000000"/>
          <w:sz w:val="28"/>
          <w:szCs w:val="28"/>
          <w:lang w:eastAsia="ru-RU"/>
        </w:rPr>
        <w:t xml:space="preserve"> как средство ухода от реальной жизни: шипит на родителей, прячется под кроватью и др.</w:t>
      </w:r>
    </w:p>
    <w:p w:rsidR="009A612E" w:rsidRDefault="009A612E" w:rsidP="009A612E">
      <w:pPr>
        <w:shd w:val="clear" w:color="auto" w:fill="FFFFFF"/>
        <w:spacing w:before="90" w:after="210" w:line="240" w:lineRule="auto"/>
        <w:rPr>
          <w:rFonts w:ascii="Century Schoolbook" w:eastAsia="Times New Roman" w:hAnsi="Century Schoolbook" w:cs="Times New Roman"/>
          <w:bCs/>
          <w:color w:val="000000"/>
          <w:sz w:val="28"/>
          <w:szCs w:val="28"/>
          <w:lang w:eastAsia="ru-RU"/>
        </w:rPr>
      </w:pPr>
      <w:r w:rsidRPr="009A612E">
        <w:rPr>
          <w:rFonts w:ascii="Century Schoolbook" w:eastAsia="Times New Roman" w:hAnsi="Century Schoolbook" w:cs="Times New Roman"/>
          <w:b/>
          <w:bCs/>
          <w:color w:val="000000"/>
          <w:sz w:val="28"/>
          <w:szCs w:val="28"/>
          <w:lang w:eastAsia="ru-RU"/>
        </w:rPr>
        <w:lastRenderedPageBreak/>
        <w:t>В каком случае нужно обратиться к специалисту?</w:t>
      </w:r>
      <w:r w:rsidRPr="009A612E">
        <w:rPr>
          <w:rFonts w:ascii="Century Schoolbook" w:eastAsia="Times New Roman" w:hAnsi="Century Schoolbook" w:cs="Times New Roman"/>
          <w:b/>
          <w:bCs/>
          <w:color w:val="000000"/>
          <w:sz w:val="28"/>
          <w:szCs w:val="28"/>
          <w:lang w:eastAsia="ru-RU"/>
        </w:rPr>
        <w:br/>
      </w:r>
      <w:r w:rsidRPr="009A612E">
        <w:rPr>
          <w:rFonts w:ascii="Century Schoolbook" w:eastAsia="Times New Roman" w:hAnsi="Century Schoolbook" w:cs="Times New Roman"/>
          <w:bCs/>
          <w:color w:val="000000"/>
          <w:sz w:val="28"/>
          <w:szCs w:val="28"/>
          <w:lang w:eastAsia="ru-RU"/>
        </w:rPr>
        <w:t>Обращаться за помощью специалистов</w:t>
      </w:r>
      <w:r>
        <w:rPr>
          <w:rFonts w:ascii="Century Schoolbook" w:eastAsia="Times New Roman" w:hAnsi="Century Schoolbook" w:cs="Times New Roman"/>
          <w:bCs/>
          <w:color w:val="000000"/>
          <w:sz w:val="28"/>
          <w:szCs w:val="28"/>
          <w:lang w:eastAsia="ru-RU"/>
        </w:rPr>
        <w:t xml:space="preserve"> </w:t>
      </w:r>
      <w:r w:rsidRPr="009A612E">
        <w:rPr>
          <w:rFonts w:ascii="Century Schoolbook" w:eastAsia="Times New Roman" w:hAnsi="Century Schoolbook" w:cs="Times New Roman"/>
          <w:bCs/>
          <w:color w:val="000000"/>
          <w:sz w:val="28"/>
          <w:szCs w:val="28"/>
          <w:lang w:eastAsia="ru-RU"/>
        </w:rPr>
        <w:t xml:space="preserve"> следует тогда, когда поведение ребенка вызывает обеспокоенность. Также, если в поведении и настроении ребенка наблюдаются следующие признаки:</w:t>
      </w:r>
      <w:r w:rsidRPr="009A612E">
        <w:rPr>
          <w:rFonts w:ascii="Century Schoolbook" w:eastAsia="Times New Roman" w:hAnsi="Century Schoolbook" w:cs="Times New Roman"/>
          <w:bCs/>
          <w:color w:val="000000"/>
          <w:sz w:val="28"/>
          <w:szCs w:val="28"/>
          <w:lang w:eastAsia="ru-RU"/>
        </w:rPr>
        <w:br/>
        <w:t>1. Резкие изменения в настроении, например, агрессия или замкнутость.</w:t>
      </w:r>
      <w:r w:rsidRPr="009A612E">
        <w:rPr>
          <w:rFonts w:ascii="Century Schoolbook" w:eastAsia="Times New Roman" w:hAnsi="Century Schoolbook" w:cs="Times New Roman"/>
          <w:bCs/>
          <w:color w:val="000000"/>
          <w:sz w:val="28"/>
          <w:szCs w:val="28"/>
          <w:lang w:eastAsia="ru-RU"/>
        </w:rPr>
        <w:br/>
        <w:t>2. Постоянная беспричинная усталость, бессонница.</w:t>
      </w:r>
      <w:r w:rsidRPr="009A612E">
        <w:rPr>
          <w:rFonts w:ascii="Century Schoolbook" w:eastAsia="Times New Roman" w:hAnsi="Century Schoolbook" w:cs="Times New Roman"/>
          <w:bCs/>
          <w:color w:val="000000"/>
          <w:sz w:val="28"/>
          <w:szCs w:val="28"/>
          <w:lang w:eastAsia="ru-RU"/>
        </w:rPr>
        <w:br/>
        <w:t>3. Резко начались проблемы с успеваемостью в школе, хотя до этого было все вполне благополучно.</w:t>
      </w:r>
      <w:r w:rsidRPr="009A612E">
        <w:rPr>
          <w:rFonts w:ascii="Century Schoolbook" w:eastAsia="Times New Roman" w:hAnsi="Century Schoolbook" w:cs="Times New Roman"/>
          <w:bCs/>
          <w:color w:val="000000"/>
          <w:sz w:val="28"/>
          <w:szCs w:val="28"/>
          <w:lang w:eastAsia="ru-RU"/>
        </w:rPr>
        <w:br/>
        <w:t>4. Появилась скрытность при использовании гаджетов, нежелание обсуждать происходящее или появление новых знакомств, которые ребенок скрывает.</w:t>
      </w:r>
      <w:r w:rsidRPr="009A612E">
        <w:rPr>
          <w:rFonts w:ascii="Century Schoolbook" w:eastAsia="Times New Roman" w:hAnsi="Century Schoolbook" w:cs="Times New Roman"/>
          <w:bCs/>
          <w:color w:val="000000"/>
          <w:sz w:val="28"/>
          <w:szCs w:val="28"/>
          <w:lang w:eastAsia="ru-RU"/>
        </w:rPr>
        <w:br/>
        <w:t>5. Странные просьбы, слова, выражения и действия.</w:t>
      </w:r>
      <w:r w:rsidRPr="009A612E">
        <w:rPr>
          <w:rFonts w:ascii="Century Schoolbook" w:eastAsia="Times New Roman" w:hAnsi="Century Schoolbook" w:cs="Times New Roman"/>
          <w:bCs/>
          <w:color w:val="000000"/>
          <w:sz w:val="28"/>
          <w:szCs w:val="28"/>
          <w:lang w:eastAsia="ru-RU"/>
        </w:rPr>
        <w:br/>
        <w:t>Эти признаки общие и могут проявляться по отдельности, но чаще всего в совокупности. Они могут сигнализировать взрослым о том, что у ребенка не все благополучно и ему требуется внимание и помощь взрослых.</w:t>
      </w:r>
    </w:p>
    <w:p w:rsidR="009A612E" w:rsidRPr="009A612E" w:rsidRDefault="009A612E" w:rsidP="009A612E">
      <w:pPr>
        <w:shd w:val="clear" w:color="auto" w:fill="FFFFFF"/>
        <w:spacing w:before="90" w:after="210" w:line="240" w:lineRule="auto"/>
        <w:rPr>
          <w:rFonts w:ascii="Century Schoolbook" w:eastAsia="Times New Roman" w:hAnsi="Century Schoolbook" w:cs="Times New Roman"/>
          <w:bCs/>
          <w:color w:val="000000"/>
          <w:sz w:val="28"/>
          <w:szCs w:val="28"/>
          <w:lang w:eastAsia="ru-RU"/>
        </w:rPr>
      </w:pPr>
      <w:r w:rsidRPr="009A612E">
        <w:rPr>
          <w:rFonts w:ascii="Century Schoolbook" w:eastAsia="Times New Roman" w:hAnsi="Century Schoolbook" w:cs="Times New Roman"/>
          <w:bCs/>
          <w:color w:val="000000"/>
          <w:sz w:val="28"/>
          <w:szCs w:val="28"/>
          <w:lang w:eastAsia="ru-RU"/>
        </w:rPr>
        <w:br/>
      </w:r>
      <w:r w:rsidRPr="009A612E">
        <w:rPr>
          <w:rFonts w:ascii="Century Schoolbook" w:eastAsia="Times New Roman" w:hAnsi="Century Schoolbook" w:cs="Times New Roman"/>
          <w:b/>
          <w:bCs/>
          <w:color w:val="000000"/>
          <w:sz w:val="28"/>
          <w:szCs w:val="28"/>
          <w:lang w:eastAsia="ru-RU"/>
        </w:rPr>
        <w:t>Что делать родителям?</w:t>
      </w:r>
      <w:r>
        <w:rPr>
          <w:rFonts w:ascii="Century Schoolbook" w:eastAsia="Times New Roman" w:hAnsi="Century Schoolbook" w:cs="Times New Roman"/>
          <w:bCs/>
          <w:color w:val="000000"/>
          <w:sz w:val="28"/>
          <w:szCs w:val="28"/>
          <w:lang w:eastAsia="ru-RU"/>
        </w:rPr>
        <w:br/>
        <w:t>Во-первых, и</w:t>
      </w:r>
      <w:r w:rsidRPr="009A612E">
        <w:rPr>
          <w:rFonts w:ascii="Century Schoolbook" w:eastAsia="Times New Roman" w:hAnsi="Century Schoolbook" w:cs="Times New Roman"/>
          <w:bCs/>
          <w:color w:val="000000"/>
          <w:sz w:val="28"/>
          <w:szCs w:val="28"/>
          <w:lang w:eastAsia="ru-RU"/>
        </w:rPr>
        <w:t xml:space="preserve">скренне, без агрессии, без обесценивания расспросите ребенка, кто такие </w:t>
      </w:r>
      <w:proofErr w:type="spellStart"/>
      <w:r w:rsidRPr="009A612E">
        <w:rPr>
          <w:rFonts w:ascii="Century Schoolbook" w:eastAsia="Times New Roman" w:hAnsi="Century Schoolbook" w:cs="Times New Roman"/>
          <w:bCs/>
          <w:color w:val="000000"/>
          <w:sz w:val="28"/>
          <w:szCs w:val="28"/>
          <w:lang w:eastAsia="ru-RU"/>
        </w:rPr>
        <w:t>квадроберы</w:t>
      </w:r>
      <w:proofErr w:type="spellEnd"/>
      <w:r w:rsidRPr="009A612E">
        <w:rPr>
          <w:rFonts w:ascii="Century Schoolbook" w:eastAsia="Times New Roman" w:hAnsi="Century Schoolbook" w:cs="Times New Roman"/>
          <w:bCs/>
          <w:color w:val="000000"/>
          <w:sz w:val="28"/>
          <w:szCs w:val="28"/>
          <w:lang w:eastAsia="ru-RU"/>
        </w:rPr>
        <w:t>. Даже если вы и так все про них знаете.</w:t>
      </w:r>
      <w:r>
        <w:rPr>
          <w:rFonts w:ascii="Century Schoolbook" w:eastAsia="Times New Roman" w:hAnsi="Century Schoolbook" w:cs="Times New Roman"/>
          <w:bCs/>
          <w:color w:val="000000"/>
          <w:sz w:val="28"/>
          <w:szCs w:val="28"/>
          <w:lang w:eastAsia="ru-RU"/>
        </w:rPr>
        <w:t xml:space="preserve"> Покажите ребёнку, что вам это интересно.</w:t>
      </w:r>
      <w:r w:rsidRPr="009A612E">
        <w:rPr>
          <w:rFonts w:ascii="Century Schoolbook" w:eastAsia="Times New Roman" w:hAnsi="Century Schoolbook" w:cs="Times New Roman"/>
          <w:bCs/>
          <w:color w:val="000000"/>
          <w:sz w:val="28"/>
          <w:szCs w:val="28"/>
          <w:lang w:eastAsia="ru-RU"/>
        </w:rPr>
        <w:br/>
        <w:t>Спросите, есть ли имя у его персонажа, почему он выбрал именно это животное, чем обычно оно занимается. Таким образом вы узнаете, чем ребе</w:t>
      </w:r>
      <w:r w:rsidR="00626555">
        <w:rPr>
          <w:rFonts w:ascii="Century Schoolbook" w:eastAsia="Times New Roman" w:hAnsi="Century Schoolbook" w:cs="Times New Roman"/>
          <w:bCs/>
          <w:color w:val="000000"/>
          <w:sz w:val="28"/>
          <w:szCs w:val="28"/>
          <w:lang w:eastAsia="ru-RU"/>
        </w:rPr>
        <w:t>нок занимается.</w:t>
      </w:r>
      <w:r w:rsidR="00626555">
        <w:rPr>
          <w:rFonts w:ascii="Century Schoolbook" w:eastAsia="Times New Roman" w:hAnsi="Century Schoolbook" w:cs="Times New Roman"/>
          <w:bCs/>
          <w:color w:val="000000"/>
          <w:sz w:val="28"/>
          <w:szCs w:val="28"/>
          <w:lang w:eastAsia="ru-RU"/>
        </w:rPr>
        <w:br/>
        <w:t>Например, какой корм он есть</w:t>
      </w:r>
      <w:r w:rsidRPr="009A612E">
        <w:rPr>
          <w:rFonts w:ascii="Century Schoolbook" w:eastAsia="Times New Roman" w:hAnsi="Century Schoolbook" w:cs="Times New Roman"/>
          <w:bCs/>
          <w:color w:val="000000"/>
          <w:sz w:val="28"/>
          <w:szCs w:val="28"/>
          <w:lang w:eastAsia="ru-RU"/>
        </w:rPr>
        <w:t>, а может</w:t>
      </w:r>
      <w:r w:rsidR="00626555">
        <w:rPr>
          <w:rFonts w:ascii="Century Schoolbook" w:eastAsia="Times New Roman" w:hAnsi="Century Schoolbook" w:cs="Times New Roman"/>
          <w:bCs/>
          <w:color w:val="000000"/>
          <w:sz w:val="28"/>
          <w:szCs w:val="28"/>
          <w:lang w:eastAsia="ru-RU"/>
        </w:rPr>
        <w:t>, это и вовсе для него перебор? Бросается ли он на прохожих?  И</w:t>
      </w:r>
      <w:r w:rsidRPr="009A612E">
        <w:rPr>
          <w:rFonts w:ascii="Century Schoolbook" w:eastAsia="Times New Roman" w:hAnsi="Century Schoolbook" w:cs="Times New Roman"/>
          <w:bCs/>
          <w:color w:val="000000"/>
          <w:sz w:val="28"/>
          <w:szCs w:val="28"/>
          <w:lang w:eastAsia="ru-RU"/>
        </w:rPr>
        <w:t xml:space="preserve"> если да, обязательно узнайте, почему </w:t>
      </w:r>
      <w:proofErr w:type="spellStart"/>
      <w:r w:rsidRPr="009A612E">
        <w:rPr>
          <w:rFonts w:ascii="Century Schoolbook" w:eastAsia="Times New Roman" w:hAnsi="Century Schoolbook" w:cs="Times New Roman"/>
          <w:bCs/>
          <w:color w:val="000000"/>
          <w:sz w:val="28"/>
          <w:szCs w:val="28"/>
          <w:lang w:eastAsia="ru-RU"/>
        </w:rPr>
        <w:t>тигреночек</w:t>
      </w:r>
      <w:proofErr w:type="spellEnd"/>
      <w:r w:rsidRPr="009A612E">
        <w:rPr>
          <w:rFonts w:ascii="Century Schoolbook" w:eastAsia="Times New Roman" w:hAnsi="Century Schoolbook" w:cs="Times New Roman"/>
          <w:bCs/>
          <w:color w:val="000000"/>
          <w:sz w:val="28"/>
          <w:szCs w:val="28"/>
          <w:lang w:eastAsia="ru-RU"/>
        </w:rPr>
        <w:t xml:space="preserve"> такой агрессивный. Почему ребенку хочется этим заниматься? Ему не хватает общения или просто симпатичный мальчик этим занимается и хочется таким о</w:t>
      </w:r>
      <w:r w:rsidR="00626555">
        <w:rPr>
          <w:rFonts w:ascii="Century Schoolbook" w:eastAsia="Times New Roman" w:hAnsi="Century Schoolbook" w:cs="Times New Roman"/>
          <w:bCs/>
          <w:color w:val="000000"/>
          <w:sz w:val="28"/>
          <w:szCs w:val="28"/>
          <w:lang w:eastAsia="ru-RU"/>
        </w:rPr>
        <w:t>бразом с ним познакомится?</w:t>
      </w:r>
      <w:r w:rsidRPr="009A612E">
        <w:rPr>
          <w:rFonts w:ascii="Century Schoolbook" w:eastAsia="Times New Roman" w:hAnsi="Century Schoolbook" w:cs="Times New Roman"/>
          <w:bCs/>
          <w:color w:val="000000"/>
          <w:sz w:val="28"/>
          <w:szCs w:val="28"/>
          <w:lang w:eastAsia="ru-RU"/>
        </w:rPr>
        <w:br/>
        <w:t>Во-вторых, обсуждайте с детьми их поведение, объясняйте границы и правила – так дети могут учиться понимать, когда их действия уместны, а когда – нет. Это поможет предотвратить недопонимание и повысит уровень комфорта как для детей, так и д</w:t>
      </w:r>
      <w:r w:rsidR="00626555">
        <w:rPr>
          <w:rFonts w:ascii="Century Schoolbook" w:eastAsia="Times New Roman" w:hAnsi="Century Schoolbook" w:cs="Times New Roman"/>
          <w:bCs/>
          <w:color w:val="000000"/>
          <w:sz w:val="28"/>
          <w:szCs w:val="28"/>
          <w:lang w:eastAsia="ru-RU"/>
        </w:rPr>
        <w:t>ля окружающих. В конечном счете</w:t>
      </w:r>
      <w:r w:rsidRPr="009A612E">
        <w:rPr>
          <w:rFonts w:ascii="Century Schoolbook" w:eastAsia="Times New Roman" w:hAnsi="Century Schoolbook" w:cs="Times New Roman"/>
          <w:bCs/>
          <w:color w:val="000000"/>
          <w:sz w:val="28"/>
          <w:szCs w:val="28"/>
          <w:lang w:eastAsia="ru-RU"/>
        </w:rPr>
        <w:t xml:space="preserve"> подход к такому феномену, как </w:t>
      </w:r>
      <w:proofErr w:type="spellStart"/>
      <w:r w:rsidRPr="009A612E">
        <w:rPr>
          <w:rFonts w:ascii="Century Schoolbook" w:eastAsia="Times New Roman" w:hAnsi="Century Schoolbook" w:cs="Times New Roman"/>
          <w:bCs/>
          <w:color w:val="000000"/>
          <w:sz w:val="28"/>
          <w:szCs w:val="28"/>
          <w:lang w:eastAsia="ru-RU"/>
        </w:rPr>
        <w:t>квадроберы</w:t>
      </w:r>
      <w:proofErr w:type="spellEnd"/>
      <w:r w:rsidRPr="009A612E">
        <w:rPr>
          <w:rFonts w:ascii="Century Schoolbook" w:eastAsia="Times New Roman" w:hAnsi="Century Schoolbook" w:cs="Times New Roman"/>
          <w:bCs/>
          <w:color w:val="000000"/>
          <w:sz w:val="28"/>
          <w:szCs w:val="28"/>
          <w:lang w:eastAsia="ru-RU"/>
        </w:rPr>
        <w:t>, должен быть комплексным и учитывающим индивидуальные особенности ребенка.</w:t>
      </w:r>
    </w:p>
    <w:p w:rsidR="009A612E" w:rsidRPr="009A612E" w:rsidRDefault="009A612E" w:rsidP="009A612E">
      <w:pPr>
        <w:shd w:val="clear" w:color="auto" w:fill="FFFFFF"/>
        <w:spacing w:before="90" w:after="210" w:line="240" w:lineRule="auto"/>
        <w:rPr>
          <w:rFonts w:ascii="Century Schoolbook" w:eastAsia="Times New Roman" w:hAnsi="Century Schoolbook" w:cs="Times New Roman"/>
          <w:bCs/>
          <w:color w:val="000000"/>
          <w:sz w:val="28"/>
          <w:szCs w:val="28"/>
          <w:lang w:eastAsia="ru-RU"/>
        </w:rPr>
      </w:pPr>
      <w:r w:rsidRPr="009A612E">
        <w:rPr>
          <w:rFonts w:ascii="Century Schoolbook" w:eastAsia="Times New Roman" w:hAnsi="Century Schoolbook" w:cs="Times New Roman"/>
          <w:bCs/>
          <w:color w:val="000000"/>
          <w:sz w:val="28"/>
          <w:szCs w:val="28"/>
          <w:lang w:eastAsia="ru-RU"/>
        </w:rPr>
        <w:t>По</w:t>
      </w:r>
      <w:r w:rsidR="00626555">
        <w:rPr>
          <w:rFonts w:ascii="Century Schoolbook" w:eastAsia="Times New Roman" w:hAnsi="Century Schoolbook" w:cs="Times New Roman"/>
          <w:bCs/>
          <w:color w:val="000000"/>
          <w:sz w:val="28"/>
          <w:szCs w:val="28"/>
          <w:lang w:eastAsia="ru-RU"/>
        </w:rPr>
        <w:t xml:space="preserve">лученная информация покажет вам, </w:t>
      </w:r>
      <w:r w:rsidRPr="009A612E">
        <w:rPr>
          <w:rFonts w:ascii="Century Schoolbook" w:eastAsia="Times New Roman" w:hAnsi="Century Schoolbook" w:cs="Times New Roman"/>
          <w:bCs/>
          <w:color w:val="000000"/>
          <w:sz w:val="28"/>
          <w:szCs w:val="28"/>
          <w:lang w:eastAsia="ru-RU"/>
        </w:rPr>
        <w:t>действительно ли стоит беспокоиться или это просто очередное у</w:t>
      </w:r>
      <w:r w:rsidR="00626555">
        <w:rPr>
          <w:rFonts w:ascii="Century Schoolbook" w:eastAsia="Times New Roman" w:hAnsi="Century Schoolbook" w:cs="Times New Roman"/>
          <w:bCs/>
          <w:color w:val="000000"/>
          <w:sz w:val="28"/>
          <w:szCs w:val="28"/>
          <w:lang w:eastAsia="ru-RU"/>
        </w:rPr>
        <w:t>влечение, о котором ребёнок</w:t>
      </w:r>
      <w:r w:rsidRPr="009A612E">
        <w:rPr>
          <w:rFonts w:ascii="Century Schoolbook" w:eastAsia="Times New Roman" w:hAnsi="Century Schoolbook" w:cs="Times New Roman"/>
          <w:bCs/>
          <w:color w:val="000000"/>
          <w:sz w:val="28"/>
          <w:szCs w:val="28"/>
          <w:lang w:eastAsia="ru-RU"/>
        </w:rPr>
        <w:t xml:space="preserve"> забудет послезавтра.</w:t>
      </w:r>
      <w:r w:rsidRPr="009A612E">
        <w:rPr>
          <w:rFonts w:ascii="Century Schoolbook" w:eastAsia="Times New Roman" w:hAnsi="Century Schoolbook" w:cs="Times New Roman"/>
          <w:bCs/>
          <w:color w:val="000000"/>
          <w:sz w:val="28"/>
          <w:szCs w:val="28"/>
          <w:lang w:eastAsia="ru-RU"/>
        </w:rPr>
        <w:br/>
        <w:t>С выявленными проблемами можно попробовать работать самостоятельно, например, объяснив «коту» о недопустимости агрессивного по</w:t>
      </w:r>
      <w:r w:rsidR="00626555">
        <w:rPr>
          <w:rFonts w:ascii="Century Schoolbook" w:eastAsia="Times New Roman" w:hAnsi="Century Schoolbook" w:cs="Times New Roman"/>
          <w:bCs/>
          <w:color w:val="000000"/>
          <w:sz w:val="28"/>
          <w:szCs w:val="28"/>
          <w:lang w:eastAsia="ru-RU"/>
        </w:rPr>
        <w:t>ведения, даже если он кот, либо</w:t>
      </w:r>
      <w:r w:rsidRPr="009A612E">
        <w:rPr>
          <w:rFonts w:ascii="Century Schoolbook" w:eastAsia="Times New Roman" w:hAnsi="Century Schoolbook" w:cs="Times New Roman"/>
          <w:bCs/>
          <w:color w:val="000000"/>
          <w:sz w:val="28"/>
          <w:szCs w:val="28"/>
          <w:lang w:eastAsia="ru-RU"/>
        </w:rPr>
        <w:t xml:space="preserve"> обратившись к психологу. Любое поведение </w:t>
      </w:r>
      <w:proofErr w:type="spellStart"/>
      <w:r w:rsidRPr="009A612E">
        <w:rPr>
          <w:rFonts w:ascii="Century Schoolbook" w:eastAsia="Times New Roman" w:hAnsi="Century Schoolbook" w:cs="Times New Roman"/>
          <w:bCs/>
          <w:color w:val="000000"/>
          <w:sz w:val="28"/>
          <w:szCs w:val="28"/>
          <w:lang w:eastAsia="ru-RU"/>
        </w:rPr>
        <w:t>квадробера</w:t>
      </w:r>
      <w:proofErr w:type="spellEnd"/>
      <w:r w:rsidRPr="009A612E">
        <w:rPr>
          <w:rFonts w:ascii="Century Schoolbook" w:eastAsia="Times New Roman" w:hAnsi="Century Schoolbook" w:cs="Times New Roman"/>
          <w:bCs/>
          <w:color w:val="000000"/>
          <w:sz w:val="28"/>
          <w:szCs w:val="28"/>
          <w:lang w:eastAsia="ru-RU"/>
        </w:rPr>
        <w:t xml:space="preserve"> – это проявление мыслей, чувств и эмоций конкретного ребенка, а с этим, как известно, можно и нужно работать.</w:t>
      </w:r>
      <w:r w:rsidRPr="009A612E">
        <w:rPr>
          <w:rFonts w:ascii="Century Schoolbook" w:eastAsia="Times New Roman" w:hAnsi="Century Schoolbook" w:cs="Times New Roman"/>
          <w:bCs/>
          <w:color w:val="000000"/>
          <w:sz w:val="28"/>
          <w:szCs w:val="28"/>
          <w:lang w:eastAsia="ru-RU"/>
        </w:rPr>
        <w:br/>
        <w:t xml:space="preserve">Известно, что всё запретное особенно привлекает, но, если родитель поддерживает такую </w:t>
      </w:r>
      <w:proofErr w:type="spellStart"/>
      <w:r w:rsidRPr="009A612E">
        <w:rPr>
          <w:rFonts w:ascii="Century Schoolbook" w:eastAsia="Times New Roman" w:hAnsi="Century Schoolbook" w:cs="Times New Roman"/>
          <w:bCs/>
          <w:color w:val="000000"/>
          <w:sz w:val="28"/>
          <w:szCs w:val="28"/>
          <w:lang w:eastAsia="ru-RU"/>
        </w:rPr>
        <w:t>самоидентичность</w:t>
      </w:r>
      <w:proofErr w:type="spellEnd"/>
      <w:r w:rsidRPr="009A612E">
        <w:rPr>
          <w:rFonts w:ascii="Century Schoolbook" w:eastAsia="Times New Roman" w:hAnsi="Century Schoolbook" w:cs="Times New Roman"/>
          <w:bCs/>
          <w:color w:val="000000"/>
          <w:sz w:val="28"/>
          <w:szCs w:val="28"/>
          <w:lang w:eastAsia="ru-RU"/>
        </w:rPr>
        <w:t>, у ребенка не остаётся сомнений в том, что это нормально.</w:t>
      </w:r>
      <w:r w:rsidRPr="009A612E">
        <w:rPr>
          <w:rFonts w:ascii="Century Schoolbook" w:eastAsia="Times New Roman" w:hAnsi="Century Schoolbook" w:cs="Times New Roman"/>
          <w:bCs/>
          <w:color w:val="000000"/>
          <w:sz w:val="28"/>
          <w:szCs w:val="28"/>
          <w:lang w:eastAsia="ru-RU"/>
        </w:rPr>
        <w:br/>
      </w:r>
      <w:r w:rsidRPr="009A612E">
        <w:rPr>
          <w:rFonts w:ascii="Century Schoolbook" w:eastAsia="Times New Roman" w:hAnsi="Century Schoolbook" w:cs="Times New Roman"/>
          <w:bCs/>
          <w:color w:val="000000"/>
          <w:sz w:val="28"/>
          <w:szCs w:val="28"/>
          <w:lang w:eastAsia="ru-RU"/>
        </w:rPr>
        <w:lastRenderedPageBreak/>
        <w:t>Если поведение ребенка вызывает тревогу, стоит обратиться к специалисту.</w:t>
      </w:r>
      <w:r w:rsidRPr="009A612E">
        <w:rPr>
          <w:rFonts w:ascii="Century Schoolbook" w:eastAsia="Times New Roman" w:hAnsi="Century Schoolbook" w:cs="Times New Roman"/>
          <w:bCs/>
          <w:color w:val="000000"/>
          <w:sz w:val="28"/>
          <w:szCs w:val="28"/>
          <w:lang w:eastAsia="ru-RU"/>
        </w:rPr>
        <w:br/>
        <w:t>Психолог сможет оценить ситуацию и предложить соответствующую терапию или методы по улучшению социализации ребенка.</w:t>
      </w:r>
    </w:p>
    <w:p w:rsidR="009A612E" w:rsidRPr="009A612E" w:rsidRDefault="009A612E" w:rsidP="009A612E">
      <w:pPr>
        <w:shd w:val="clear" w:color="auto" w:fill="FFFFFF"/>
        <w:spacing w:before="90" w:after="210" w:line="240" w:lineRule="auto"/>
        <w:rPr>
          <w:rFonts w:ascii="Century Schoolbook" w:eastAsia="Times New Roman" w:hAnsi="Century Schoolbook" w:cs="Times New Roman"/>
          <w:bCs/>
          <w:color w:val="000000"/>
          <w:sz w:val="28"/>
          <w:szCs w:val="28"/>
          <w:lang w:eastAsia="ru-RU"/>
        </w:rPr>
      </w:pPr>
      <w:r w:rsidRPr="009A612E">
        <w:rPr>
          <w:rFonts w:ascii="Century Schoolbook" w:eastAsia="Times New Roman" w:hAnsi="Century Schoolbook" w:cs="Times New Roman"/>
          <w:b/>
          <w:bCs/>
          <w:color w:val="000000"/>
          <w:sz w:val="28"/>
          <w:szCs w:val="28"/>
          <w:lang w:eastAsia="ru-RU"/>
        </w:rPr>
        <w:t>Поправки в Административный кодекс России</w:t>
      </w:r>
      <w:r w:rsidRPr="009A612E">
        <w:rPr>
          <w:rFonts w:ascii="Century Schoolbook" w:eastAsia="Times New Roman" w:hAnsi="Century Schoolbook" w:cs="Times New Roman"/>
          <w:bCs/>
          <w:color w:val="000000"/>
          <w:sz w:val="28"/>
          <w:szCs w:val="28"/>
          <w:lang w:eastAsia="ru-RU"/>
        </w:rPr>
        <w:t>, которые планируют внести в течение двух-трёх месяцев, предполагают следующие штраф</w:t>
      </w:r>
      <w:r w:rsidR="00626555">
        <w:rPr>
          <w:rFonts w:ascii="Century Schoolbook" w:eastAsia="Times New Roman" w:hAnsi="Century Schoolbook" w:cs="Times New Roman"/>
          <w:bCs/>
          <w:color w:val="000000"/>
          <w:sz w:val="28"/>
          <w:szCs w:val="28"/>
          <w:lang w:eastAsia="ru-RU"/>
        </w:rPr>
        <w:t xml:space="preserve">ы за </w:t>
      </w:r>
      <w:proofErr w:type="spellStart"/>
      <w:r w:rsidR="00626555">
        <w:rPr>
          <w:rFonts w:ascii="Century Schoolbook" w:eastAsia="Times New Roman" w:hAnsi="Century Schoolbook" w:cs="Times New Roman"/>
          <w:bCs/>
          <w:color w:val="000000"/>
          <w:sz w:val="28"/>
          <w:szCs w:val="28"/>
          <w:lang w:eastAsia="ru-RU"/>
        </w:rPr>
        <w:t>квадробинг</w:t>
      </w:r>
      <w:proofErr w:type="spellEnd"/>
      <w:r w:rsidR="00626555">
        <w:rPr>
          <w:rFonts w:ascii="Century Schoolbook" w:eastAsia="Times New Roman" w:hAnsi="Century Schoolbook" w:cs="Times New Roman"/>
          <w:bCs/>
          <w:color w:val="000000"/>
          <w:sz w:val="28"/>
          <w:szCs w:val="28"/>
          <w:lang w:eastAsia="ru-RU"/>
        </w:rPr>
        <w:t>: </w:t>
      </w:r>
      <w:r w:rsidR="00626555">
        <w:rPr>
          <w:rFonts w:ascii="Century Schoolbook" w:eastAsia="Times New Roman" w:hAnsi="Century Schoolbook" w:cs="Times New Roman"/>
          <w:bCs/>
          <w:color w:val="000000"/>
          <w:sz w:val="28"/>
          <w:szCs w:val="28"/>
          <w:lang w:eastAsia="ru-RU"/>
        </w:rPr>
        <w:br/>
        <w:t>Для родителей</w:t>
      </w:r>
      <w:r w:rsidRPr="009A612E">
        <w:rPr>
          <w:rFonts w:ascii="Century Schoolbook" w:eastAsia="Times New Roman" w:hAnsi="Century Schoolbook" w:cs="Times New Roman"/>
          <w:bCs/>
          <w:color w:val="000000"/>
          <w:sz w:val="28"/>
          <w:szCs w:val="28"/>
          <w:lang w:eastAsia="ru-RU"/>
        </w:rPr>
        <w:t>: за выгул детей на четвереньках — от 1 до 5 тысяч рублей. </w:t>
      </w:r>
      <w:r w:rsidRPr="009A612E">
        <w:rPr>
          <w:rFonts w:ascii="Century Schoolbook" w:eastAsia="Times New Roman" w:hAnsi="Century Schoolbook" w:cs="Times New Roman"/>
          <w:bCs/>
          <w:color w:val="000000"/>
          <w:sz w:val="28"/>
          <w:szCs w:val="28"/>
          <w:lang w:eastAsia="ru-RU"/>
        </w:rPr>
        <w:br/>
        <w:t xml:space="preserve">В случае, если </w:t>
      </w:r>
      <w:proofErr w:type="spellStart"/>
      <w:r w:rsidRPr="009A612E">
        <w:rPr>
          <w:rFonts w:ascii="Century Schoolbook" w:eastAsia="Times New Roman" w:hAnsi="Century Schoolbook" w:cs="Times New Roman"/>
          <w:bCs/>
          <w:color w:val="000000"/>
          <w:sz w:val="28"/>
          <w:szCs w:val="28"/>
          <w:lang w:eastAsia="ru-RU"/>
        </w:rPr>
        <w:t>квадробер</w:t>
      </w:r>
      <w:proofErr w:type="spellEnd"/>
      <w:r w:rsidRPr="009A612E">
        <w:rPr>
          <w:rFonts w:ascii="Century Schoolbook" w:eastAsia="Times New Roman" w:hAnsi="Century Schoolbook" w:cs="Times New Roman"/>
          <w:bCs/>
          <w:color w:val="000000"/>
          <w:sz w:val="28"/>
          <w:szCs w:val="28"/>
          <w:lang w:eastAsia="ru-RU"/>
        </w:rPr>
        <w:t xml:space="preserve"> покусал кого-то, родителям могут выписать штраф или даже привлечь к уголовной ответственности, если ущерб здоровью будет признан значительным. </w:t>
      </w:r>
      <w:r w:rsidRPr="009A612E">
        <w:rPr>
          <w:rFonts w:ascii="Century Schoolbook" w:eastAsia="Times New Roman" w:hAnsi="Century Schoolbook" w:cs="Times New Roman"/>
          <w:bCs/>
          <w:color w:val="000000"/>
          <w:sz w:val="28"/>
          <w:szCs w:val="28"/>
          <w:lang w:eastAsia="ru-RU"/>
        </w:rPr>
        <w:br/>
        <w:t xml:space="preserve">Для </w:t>
      </w:r>
      <w:proofErr w:type="spellStart"/>
      <w:r w:rsidRPr="009A612E">
        <w:rPr>
          <w:rFonts w:ascii="Century Schoolbook" w:eastAsia="Times New Roman" w:hAnsi="Century Schoolbook" w:cs="Times New Roman"/>
          <w:bCs/>
          <w:color w:val="000000"/>
          <w:sz w:val="28"/>
          <w:szCs w:val="28"/>
          <w:lang w:eastAsia="ru-RU"/>
        </w:rPr>
        <w:t>квадроберов</w:t>
      </w:r>
      <w:proofErr w:type="spellEnd"/>
      <w:r w:rsidRPr="009A612E">
        <w:rPr>
          <w:rFonts w:ascii="Century Schoolbook" w:eastAsia="Times New Roman" w:hAnsi="Century Schoolbook" w:cs="Times New Roman"/>
          <w:bCs/>
          <w:color w:val="000000"/>
          <w:sz w:val="28"/>
          <w:szCs w:val="28"/>
          <w:lang w:eastAsia="ru-RU"/>
        </w:rPr>
        <w:t xml:space="preserve"> старше 16 лет за нападения на людей и домашних животных предусмотрен штраф до 5 тысяч рублей или арест на 15 суток. </w:t>
      </w:r>
      <w:r w:rsidRPr="009A612E">
        <w:rPr>
          <w:rFonts w:ascii="Century Schoolbook" w:eastAsia="Times New Roman" w:hAnsi="Century Schoolbook" w:cs="Times New Roman"/>
          <w:bCs/>
          <w:color w:val="000000"/>
          <w:sz w:val="28"/>
          <w:szCs w:val="28"/>
          <w:lang w:eastAsia="ru-RU"/>
        </w:rPr>
        <w:br/>
        <w:t>Если нарушителю нет 16 лет, то к ответственнос</w:t>
      </w:r>
      <w:r w:rsidR="00626555">
        <w:rPr>
          <w:rFonts w:ascii="Century Schoolbook" w:eastAsia="Times New Roman" w:hAnsi="Century Schoolbook" w:cs="Times New Roman"/>
          <w:bCs/>
          <w:color w:val="000000"/>
          <w:sz w:val="28"/>
          <w:szCs w:val="28"/>
          <w:lang w:eastAsia="ru-RU"/>
        </w:rPr>
        <w:t>ти привлекут его родителей. </w:t>
      </w:r>
      <w:r w:rsidR="00626555">
        <w:rPr>
          <w:rFonts w:ascii="Century Schoolbook" w:eastAsia="Times New Roman" w:hAnsi="Century Schoolbook" w:cs="Times New Roman"/>
          <w:bCs/>
          <w:color w:val="000000"/>
          <w:sz w:val="28"/>
          <w:szCs w:val="28"/>
          <w:lang w:eastAsia="ru-RU"/>
        </w:rPr>
        <w:br/>
      </w:r>
      <w:bookmarkStart w:id="0" w:name="_GoBack"/>
      <w:bookmarkEnd w:id="0"/>
      <w:r w:rsidRPr="009A612E">
        <w:rPr>
          <w:rFonts w:ascii="Century Schoolbook" w:eastAsia="Times New Roman" w:hAnsi="Century Schoolbook" w:cs="Times New Roman"/>
          <w:bCs/>
          <w:color w:val="000000"/>
          <w:sz w:val="28"/>
          <w:szCs w:val="28"/>
          <w:lang w:eastAsia="ru-RU"/>
        </w:rPr>
        <w:t>Также взрослых могут оштрафовать ещё на 500 рублей за ненадлежащее исполнение обязанностей родителей.</w:t>
      </w:r>
      <w:r w:rsidRPr="009A612E">
        <w:rPr>
          <w:rFonts w:ascii="Century Schoolbook" w:eastAsia="Times New Roman" w:hAnsi="Century Schoolbook" w:cs="Times New Roman"/>
          <w:bCs/>
          <w:color w:val="000000"/>
          <w:sz w:val="28"/>
          <w:szCs w:val="28"/>
          <w:lang w:eastAsia="ru-RU"/>
        </w:rPr>
        <w:br/>
        <w:t>При повторном нарушении органы опеки получат право поставить ребёнка на учёт в полицию. </w:t>
      </w:r>
      <w:r w:rsidRPr="009A612E">
        <w:rPr>
          <w:rFonts w:ascii="Century Schoolbook" w:eastAsia="Times New Roman" w:hAnsi="Century Schoolbook" w:cs="Times New Roman"/>
          <w:bCs/>
          <w:color w:val="000000"/>
          <w:sz w:val="28"/>
          <w:szCs w:val="28"/>
          <w:lang w:eastAsia="ru-RU"/>
        </w:rPr>
        <w:br/>
        <w:t xml:space="preserve">Если </w:t>
      </w:r>
      <w:proofErr w:type="spellStart"/>
      <w:r w:rsidRPr="009A612E">
        <w:rPr>
          <w:rFonts w:ascii="Century Schoolbook" w:eastAsia="Times New Roman" w:hAnsi="Century Schoolbook" w:cs="Times New Roman"/>
          <w:bCs/>
          <w:color w:val="000000"/>
          <w:sz w:val="28"/>
          <w:szCs w:val="28"/>
          <w:lang w:eastAsia="ru-RU"/>
        </w:rPr>
        <w:t>квадробер</w:t>
      </w:r>
      <w:proofErr w:type="spellEnd"/>
      <w:r w:rsidRPr="009A612E">
        <w:rPr>
          <w:rFonts w:ascii="Century Schoolbook" w:eastAsia="Times New Roman" w:hAnsi="Century Schoolbook" w:cs="Times New Roman"/>
          <w:bCs/>
          <w:color w:val="000000"/>
          <w:sz w:val="28"/>
          <w:szCs w:val="28"/>
          <w:lang w:eastAsia="ru-RU"/>
        </w:rPr>
        <w:t xml:space="preserve"> испортил чьё-то имущество, то родителям через суд придётся возместить ущерб.</w:t>
      </w:r>
    </w:p>
    <w:p w:rsidR="00DA6738" w:rsidRPr="009A612E" w:rsidRDefault="00626555">
      <w:pPr>
        <w:rPr>
          <w:rFonts w:ascii="Century Schoolbook" w:eastAsia="Times New Roman" w:hAnsi="Century Schoolbook" w:cs="Times New Roman"/>
          <w:bCs/>
          <w:color w:val="000000"/>
          <w:sz w:val="28"/>
          <w:szCs w:val="28"/>
          <w:lang w:eastAsia="ru-RU"/>
        </w:rPr>
      </w:pPr>
    </w:p>
    <w:sectPr w:rsidR="00DA6738" w:rsidRPr="009A612E" w:rsidSect="009A61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910"/>
    <w:multiLevelType w:val="multilevel"/>
    <w:tmpl w:val="95CC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C4393C"/>
    <w:multiLevelType w:val="multilevel"/>
    <w:tmpl w:val="08E6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2E"/>
    <w:rsid w:val="00626555"/>
    <w:rsid w:val="007C585B"/>
    <w:rsid w:val="009A612E"/>
    <w:rsid w:val="00B97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DDBE"/>
  <w15:chartTrackingRefBased/>
  <w15:docId w15:val="{F113BCDC-14D8-4AB4-8623-3F064493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185419">
      <w:bodyDiv w:val="1"/>
      <w:marLeft w:val="0"/>
      <w:marRight w:val="0"/>
      <w:marTop w:val="0"/>
      <w:marBottom w:val="0"/>
      <w:divBdr>
        <w:top w:val="none" w:sz="0" w:space="0" w:color="auto"/>
        <w:left w:val="none" w:sz="0" w:space="0" w:color="auto"/>
        <w:bottom w:val="none" w:sz="0" w:space="0" w:color="auto"/>
        <w:right w:val="none" w:sz="0" w:space="0" w:color="auto"/>
      </w:divBdr>
      <w:divsChild>
        <w:div w:id="1140419425">
          <w:marLeft w:val="0"/>
          <w:marRight w:val="0"/>
          <w:marTop w:val="0"/>
          <w:marBottom w:val="0"/>
          <w:divBdr>
            <w:top w:val="none" w:sz="0" w:space="0" w:color="auto"/>
            <w:left w:val="none" w:sz="0" w:space="0" w:color="auto"/>
            <w:bottom w:val="none" w:sz="0" w:space="0" w:color="auto"/>
            <w:right w:val="none" w:sz="0" w:space="0" w:color="auto"/>
          </w:divBdr>
        </w:div>
        <w:div w:id="2102296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1046</Words>
  <Characters>5966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2024-11-19T08:39:00Z</dcterms:created>
  <dcterms:modified xsi:type="dcterms:W3CDTF">2024-11-19T08:54:00Z</dcterms:modified>
</cp:coreProperties>
</file>